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1e2a4a"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FFFFFF"/>
                <w:sz w:val="36"/>
                <w:szCs w:val="36"/>
              </w:rPr>
              <w:t xml:space="preserve">HSC 中文与文学</w:t>
            </w:r>
          </w:p>
          <w:p>
            <w:pPr>
              <w:spacing w:after="20" w:before="60"/>
              <w:jc w:val="center"/>
            </w:pPr>
            <w:r>
              <w:rPr>
                <w:rFonts w:ascii="Microsoft YaHei" w:cs="Microsoft YaHei" w:eastAsia="Microsoft YaHei" w:hAnsi="Microsoft YaHei"/>
                <w:b/>
                <w:bCs/>
                <w:i w:val="false"/>
                <w:iCs w:val="false"/>
                <w:color w:val="FFFFFF"/>
                <w:sz w:val="28"/>
                <w:szCs w:val="28"/>
              </w:rPr>
              <w:t xml:space="preserve">《二马》练习册</w:t>
            </w:r>
          </w:p>
          <w:p>
            <w:pPr>
              <w:spacing w:after="60" w:before="60"/>
              <w:jc w:val="center"/>
            </w:pPr>
            <w:r>
              <w:rPr>
                <w:rFonts w:ascii="Microsoft YaHei" w:cs="Microsoft YaHei" w:eastAsia="Microsoft YaHei" w:hAnsi="Microsoft YaHei"/>
                <w:b w:val="false"/>
                <w:bCs w:val="false"/>
                <w:i w:val="false"/>
                <w:iCs w:val="false"/>
                <w:color w:val="FFFFFF"/>
                <w:sz w:val="20"/>
                <w:szCs w:val="20"/>
              </w:rPr>
              <w:t xml:space="preserve">────────────────────────────────────────────────</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1e2a4a"/>
                <w:sz w:val="22"/>
                <w:szCs w:val="22"/>
              </w:rPr>
              <w:t xml:space="preserve">第2课：刻板印象与文化优越感——西方视角的中国</w:t>
            </w:r>
          </w:p>
          <w:p>
            <w:pPr>
              <w:spacing w:after="10" w:before="60"/>
              <w:jc w:val="center"/>
            </w:pPr>
            <w:r>
              <w:rPr>
                <w:rFonts w:ascii="Microsoft YaHei" w:cs="Microsoft YaHei" w:eastAsia="Microsoft YaHei" w:hAnsi="Microsoft YaHei"/>
                <w:b/>
                <w:bCs/>
                <w:i w:val="false"/>
                <w:iCs w:val="false"/>
                <w:color w:val="8B1A1A"/>
                <w:sz w:val="28"/>
                <w:szCs w:val="28"/>
              </w:rPr>
              <w:t xml:space="preserve">第二段 第5节 前半部分</w:t>
            </w:r>
          </w:p>
          <w:p>
            <w:pPr>
              <w:spacing w:after="60" w:before="60"/>
              <w:jc w:val="center"/>
            </w:pPr>
            <w:r>
              <w:rPr>
                <w:rFonts w:ascii="Microsoft YaHei" w:cs="Microsoft YaHei" w:eastAsia="Microsoft YaHei" w:hAnsi="Microsoft YaHei"/>
                <w:b w:val="false"/>
                <w:bCs w:val="false"/>
                <w:i w:val="false"/>
                <w:iCs w:val="false"/>
                <w:color w:val="666666"/>
                <w:sz w:val="20"/>
                <w:szCs w:val="20"/>
              </w:rPr>
              <w:t xml:space="preserve">老舍 著（1929）</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考试对应</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详细信息</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第二部分 甲部</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Question 3 — Reading and Responding</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选文范围</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从「温都太太整忙了一早晨」到「好有话和他们说」</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HSC 议题</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Issue 4.2 国际社会对华人的刻板印象与偏见</w:t>
            </w:r>
          </w:p>
        </w:tc>
      </w:tr>
    </w:tbl>
    <w:p>
      <w:pPr>
        <w:spacing w:before="10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姓名：__________________</w:t>
            </w:r>
          </w:p>
        </w:tc>
        <w:tc>
          <w:tcPr>
            <w:tcW w:type="dxa" w:w="4819"/>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日期：__________________</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B：精读选段</w:t>
      </w:r>
      <w:r>
        <w:rPr>
          <w:rFonts w:ascii="Calibri" w:cs="Calibri" w:eastAsia="Calibri" w:hAnsi="Calibri"/>
          <w:b w:val="false"/>
          <w:bCs w:val="false"/>
          <w:color w:val="666666"/>
          <w:sz w:val="20"/>
          <w:szCs w:val="20"/>
        </w:rPr>
        <w:t xml:space="preserve"> Key Excerpts &amp; Analysis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以下三段摘录是本课的核心选文片段。请仔细阅读，注意温都太太的刻板印象与偏见如何通过细节描写暴露出来。用荧光笔标记关键文学技巧和议题相关的句子。</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选段一：温都太太的准备——精心布置与内心偏见的对比</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换好了衣裳，才消消停停的在客厅里坐下，把狄·昆西的《鸦片鬼自状》找出来念；为是中国客人到了的时候，好有话和他们说。</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「鸦片鬼自状」——象征西方对中国的刻板认知，温都太太将中国文化简化为负面标签</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选择这部作品表明西方社会通过特定文本定义「中国」，形成并强化刻板印象</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文学技巧：象征手法、细节描写（书籍选择暴露思想局限性）</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选段二：与狗的荒诞对话——刻板印象的非理性</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两个中国人！他们配住这个房吗？拿破仑又摇了摇尾巴。温都太太一看，狗都不爱中国人，心中又有点后悔了。</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温都太太竟根据狗的行为判断中国人品格——荒谬的逻辑暴露了偏见的非理性本质</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「拿破仑」——狗名本身含有帝国主义讽刺，暗示西方列强对东方的支配</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文学技巧：讽刺、反讽、内心独白（直接呈现思维过程）</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对应议题：刻板印象如何通过日常决策（租赁房屋）而产生实际伤害</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选段三：表面礼节与内心偏见的矛盾</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她虽然由心里看不起中国人，可是既然答应了租给他们房子，就得当一回正经事儿作。</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表面礼节与内心偏见的直接矛盾——跨文化交流中常见的虚伪障碍</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「看不起」与「正经事儿作」形成鲜明对比，暴露西方社会的虚伪性</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文学技巧：对比手法、讽刺、直白的心理描写</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深层含义：即使在相对开明的西方家庭，文化优越感仍根深蒂固</w:t>
            </w:r>
          </w:p>
        </w:tc>
      </w:tr>
    </w:tbl>
    <w:p>
      <w:pPr>
        <w:spacing w:before="80"/>
      </w:pP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C：原文选段</w:t>
      </w:r>
      <w:r>
        <w:rPr>
          <w:rFonts w:ascii="Calibri" w:cs="Calibri" w:eastAsia="Calibri" w:hAnsi="Calibri"/>
          <w:b w:val="false"/>
          <w:bCs w:val="false"/>
          <w:color w:val="666666"/>
          <w:sz w:val="20"/>
          <w:szCs w:val="20"/>
        </w:rPr>
        <w:t xml:space="preserve"> Original Text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选文范围：从「温都太太整忙了一早晨」到「好有话和他们说」</w:t>
            </w:r>
          </w:p>
        </w:tc>
      </w:tr>
    </w:tbl>
    <w:p>
      <w:pPr>
        <w:spacing w:before="60"/>
      </w:pP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温都太太整忙了一早晨，把楼上三间屋子全收拾得有条有理。头上罩着块绿绸子，把头发一丝不乱的包起来。袖子挽到胳臂肘儿上面，露着胳臂上的细青筋，好像地图上画着的山脉。褂子上系着条白布围裙。把桌子全用水洗了一遍。地毯全搬到小后院细细的抽了一个过儿。地板用油擦了。擦完了电灯泡儿，还换上两个新绿纱灯罩儿。</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收拾完了，她插着手儿四围看了看，觉得书房里的粉色窗帘，和墙上的蓝花儿纸不大配合，又跑到楼下，把自己屋里的那幅浅蓝地，细白花的，摘下来换上。换完了窗帘，坐在一把小椅子上，把手放在磕膝盖儿上，轻轻的叹了口气。然后把「拿破仑」，（那支小白胖狗。）叫上来，抱在怀里；歪着头儿，把小尖鼻子搁在拿破仑的脑门儿上，说：「看看！地板擦得亮不亮？窗户帘好看不好看？」拿破仑四下瞧了一眼，摇了摇尾巴。「两个中国人！他们配住这个房吗？」拿破仑又摇了摇尾巴。温都太太一看，狗都不爱中国人，心中又有点后悔了：「早知道，不租给他们！」她一面叨唠着，一面抱着小狗下楼去吃午饭。</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吃完了饭，温都太太慌忙着收拾打扮：把头发从新梳了一回，脸上也擦上点粉，把最心爱的那件有狐皮领子的青绉子袄穿上，（英国妇女穿皮子是不论时节的。）预备迎接客人。她虽然由心里看不起中国人，可是既然答应了租给他们房子，就得当一回正经事儿作。换好了衣裳，才消消停停的在客厅里坐下，把狄·昆西的《鸦片鬼自状》找出来念；为是中国客人到了的时候，好有话和他们说。</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D：Q3 练习题</w:t>
      </w:r>
      <w:r>
        <w:rPr>
          <w:rFonts w:ascii="Calibri" w:cs="Calibri" w:eastAsia="Calibri" w:hAnsi="Calibri"/>
          <w:b w:val="false"/>
          <w:bCs w:val="false"/>
          <w:color w:val="666666"/>
          <w:sz w:val="20"/>
          <w:szCs w:val="20"/>
        </w:rPr>
        <w:t xml:space="preserve"> Exam Practice Questions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以下四道题模拟 HSC 中文与文学考试 Question 3 的题型和难度。请仔细阅读 Part C 原文选段后作答。请用中文作答。</w:t>
            </w:r>
          </w:p>
        </w:tc>
      </w:tr>
    </w:tbl>
    <w:p>
      <w:pPr>
        <w:spacing w:before="60"/>
      </w:pPr>
    </w:p>
    <w:p>
      <w:pPr>
        <w:spacing w:after="60" w:before="120"/>
        <w:jc w:val="left"/>
      </w:pPr>
      <w:r>
        <w:rPr>
          <w:rFonts w:ascii="Microsoft YaHei" w:cs="Microsoft YaHei" w:eastAsia="Microsoft YaHei" w:hAnsi="Microsoft YaHei"/>
          <w:b/>
          <w:bCs/>
          <w:i w:val="false"/>
          <w:iCs w:val="false"/>
          <w:color w:val="1e2a4a"/>
          <w:sz w:val="22"/>
          <w:szCs w:val="22"/>
        </w:rPr>
        <w:t xml:space="preserve">(a) 信息识别（2分）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温都太太通过哪些细节描写展示自己对房间的重视？这些细节如何为她对中国租客的态度做铺垫？</w:t>
      </w:r>
    </w:p>
    <w:p>
      <w:pPr>
        <w:spacing w:after="60" w:before="120"/>
        <w:jc w:val="left"/>
      </w:pPr>
      <w:r>
        <w:rPr>
          <w:rFonts w:ascii="Microsoft YaHei" w:cs="Microsoft YaHei" w:eastAsia="Microsoft YaHei" w:hAnsi="Microsoft YaHei"/>
          <w:b/>
          <w:bCs/>
          <w:i w:val="false"/>
          <w:iCs w:val="false"/>
          <w:color w:val="1e2a4a"/>
          <w:sz w:val="22"/>
          <w:szCs w:val="22"/>
        </w:rPr>
        <w:t xml:space="preserve">(b) 人物对比（3分）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分析温都太太「心里看不起中国人」与「当一回正经事儿作」之间的矛盾。这种矛盾如何揭示了跨文化交流中的虚伪性？</w:t>
      </w:r>
    </w:p>
    <w:p>
      <w:pPr>
        <w:spacing w:after="60" w:before="120"/>
        <w:jc w:val="left"/>
      </w:pPr>
      <w:r>
        <w:rPr>
          <w:rFonts w:ascii="Microsoft YaHei" w:cs="Microsoft YaHei" w:eastAsia="Microsoft YaHei" w:hAnsi="Microsoft YaHei"/>
          <w:b/>
          <w:bCs/>
          <w:i w:val="false"/>
          <w:iCs w:val="false"/>
          <w:color w:val="1e2a4a"/>
          <w:sz w:val="22"/>
          <w:szCs w:val="22"/>
        </w:rPr>
        <w:t xml:space="preserve">(c) 写作手法（5分）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老舍通过温都太太与狗对话这一荒诞场景，如何讽刺性地揭示了刻板印象的非理性？请分析这一场景所使用的文学技巧及其效果。</w:t>
      </w:r>
    </w:p>
    <w:p>
      <w:pPr>
        <w:spacing w:after="60" w:before="120"/>
        <w:jc w:val="left"/>
      </w:pPr>
      <w:r>
        <w:rPr>
          <w:rFonts w:ascii="Microsoft YaHei" w:cs="Microsoft YaHei" w:eastAsia="Microsoft YaHei" w:hAnsi="Microsoft YaHei"/>
          <w:b/>
          <w:bCs/>
          <w:i w:val="false"/>
          <w:iCs w:val="false"/>
          <w:color w:val="1e2a4a"/>
          <w:sz w:val="22"/>
          <w:szCs w:val="22"/>
        </w:rPr>
        <w:t xml:space="preserve">(d) 议题分析（5分）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联系 Issue 4.2（国际社会对华人的刻板印象与偏见），分析温都太太选择阅读《鸦片鬼自状》这一细节的深层意义。西方文学作品如何塑造和强化了对中国的刻板认知？</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E：思考与讨论</w:t>
      </w:r>
      <w:r>
        <w:rPr>
          <w:rFonts w:ascii="Calibri" w:cs="Calibri" w:eastAsia="Calibri" w:hAnsi="Calibri"/>
          <w:b w:val="false"/>
          <w:bCs w:val="false"/>
          <w:color w:val="666666"/>
          <w:sz w:val="20"/>
          <w:szCs w:val="20"/>
        </w:rPr>
        <w:t xml:space="preserve"> Discussion &amp; Reflection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以下四个问题旨在促进深层思考，字数不限。请用中文作答。</w:t>
            </w:r>
          </w:p>
        </w:tc>
      </w:tr>
    </w:tbl>
    <w:p>
      <w:pPr>
        <w:spacing w:before="60"/>
      </w:pP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1. 温都太太对狗的询问「两个中国人！他们配住这个房吗？」显然是荒诞的。老舍为何要设计这一场景？这种荒诞是否只是为了幽默，还是有更深的讽刺意义？</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2. 温都太太的内心独白暴露了「虽然看不起中国人，可是得当正经事儿作」的态度。这是否代表了当时英国社会对中国人的普遍态度？请从文化优越感的角度分析。</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3. 温都太太选择阅读《鸦片鬼自状》这本书，想要「有话和他们说」。这说明了什么？西方社会如何通过文化产品（如文学作品）来认知和评价中国？</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4. 如果从温都太太的角度来看，她的行为是否有其「合理性」？即使我们否定她的刻板印象，她的虚伪是否反映了跨文化互动中难以避免的困境？</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F：Q3 答题结构分析</w:t>
      </w:r>
      <w:r>
        <w:rPr>
          <w:rFonts w:ascii="Calibri" w:cs="Calibri" w:eastAsia="Calibri" w:hAnsi="Calibri"/>
          <w:b w:val="false"/>
          <w:bCs w:val="false"/>
          <w:color w:val="666666"/>
          <w:sz w:val="20"/>
          <w:szCs w:val="20"/>
        </w:rPr>
        <w:t xml:space="preserve"> TEE Model &amp; Technique Analysis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TEE 模型</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T — Technique（技巧）：识别文学技巧</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E — Example（例证）：引用原文证据</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E — Effect（效果）：分析技巧如何服务主题和议题</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3600"/>
        <w:gridCol w:w="4438"/>
      </w:tblGrid>
      <w:tr>
        <w:tc>
          <w:tcPr>
            <w:tcW w:type="dxa" w:w="1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文学技巧</w:t>
            </w:r>
          </w:p>
        </w:tc>
        <w:tc>
          <w:tcPr>
            <w:tcW w:type="dxa" w:w="3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例句</w:t>
            </w:r>
          </w:p>
        </w:tc>
        <w:tc>
          <w:tcPr>
            <w:tcW w:type="dxa" w:w="4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效果分析</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象征手法</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「鸦片鬼自状」</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温都太太选择这部书，象征了西方如何通过特定文本定义中国。鸦片往往与中国衰落挂钩，这个象征强化了西方的刻板印象。</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讽刺/反讽</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温都太太询问狗：「两个中国人！他们配住这个房吗？」</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荒诞地向狗寻求意见来评判人的品格——这种荒诞讽刺暴露了刻板印象的非理性基础。老舍通过这一场景戏谑地揭示了偏见的荒谬。</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对比手法</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「心里看不起中国人」 vs 「得当一回正经事儿作」</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内心真实态度与表面行为的鲜明对比揭示了虚伪性。这种对比强化了跨文化互动中的虚伪与不诚实，体现了表面文明与内心偏见的矛盾。</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细节描写</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温都太太「换完了窗帘，坐在一把小椅子上，把手放在磕膝盖儿上，轻轻的叹了口气」</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这些生活化的细节（整理房间、换窗帘、叹气）看似平凡，却真实地呈现了角色的心理活动。细节的累积使刻板印象和偏见显得更加真实可信。</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内心独白</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「早知道，不租给他们！」</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直接的内心独白让读者不经过叙述者的解释就能看透温都太太的真实想法。这种直白增强了讽刺效果，暴露了隐藏在表面礼节背后的歧视。</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G：议题关键词与分析框架</w:t>
      </w:r>
      <w:r>
        <w:rPr>
          <w:rFonts w:ascii="Calibri" w:cs="Calibri" w:eastAsia="Calibri" w:hAnsi="Calibri"/>
          <w:b w:val="false"/>
          <w:bCs w:val="false"/>
          <w:color w:val="666666"/>
          <w:sz w:val="20"/>
          <w:szCs w:val="20"/>
        </w:rPr>
        <w:t xml:space="preserve"> Issue Analysis Framework</w:t>
      </w:r>
    </w:p>
    <w:p>
      <w:pPr>
        <w:spacing w:after="60" w:before="120"/>
        <w:jc w:val="left"/>
      </w:pPr>
      <w:r>
        <w:rPr>
          <w:rFonts w:ascii="Microsoft YaHei" w:cs="Microsoft YaHei" w:eastAsia="Microsoft YaHei" w:hAnsi="Microsoft YaHei"/>
          <w:b/>
          <w:bCs/>
          <w:i w:val="false"/>
          <w:iCs w:val="false"/>
          <w:color w:val="8B1A1A"/>
          <w:sz w:val="22"/>
          <w:szCs w:val="22"/>
        </w:rPr>
        <w:t xml:space="preserve">★ 议题：Issue 4.2 国际社会对华人的刻板印象与偏见</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分析维度</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定义与背景</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20世纪初，西方对中国人的认知受限于刻板印象。这些印象来自文学、新闻和日常互动，导致系统性的偏见。温都太太代表了当时普遍的西方观点。</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原文证据</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温都太太准备阅读《鸦片鬼自状》来「有话和他们说」——说明西方文化产品如何定义了对中国的理解。她根据狗的反应判断中国人，暴露了判断标准的荒诞性。</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刻板印象的形成</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温都太太虽然与中国人即将共处，但仍依赖文学作品（而非真实交流）来了解中国。这表明刻板印象通过文化中介强化，而非通过实际互动消解。</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对华人的影响</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虽然原文未直接描写马家人的反应，但温都太太的态度（虚伪的礼节掩盖内心的蔑视）必然对中国租客造成心理伤害。这反映了国际社会中华人所面临的系统性歧视和不公正对待。</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现实意义</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本选段揭示了刻板印象的根源：信息渠道单一（仅通过西方文学），决策者权力不对等（房东对租客），以及文化优越感（西方文明 vs 中国落后）。</w:t>
            </w:r>
          </w:p>
        </w:tc>
      </w:tr>
    </w:tbl>
    <w:p>
      <w:pPr>
        <w:spacing w:before="100"/>
      </w:pP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H：分析写作练习</w:t>
      </w:r>
      <w:r>
        <w:rPr>
          <w:rFonts w:ascii="Calibri" w:cs="Calibri" w:eastAsia="Calibri" w:hAnsi="Calibri"/>
          <w:b w:val="false"/>
          <w:bCs w:val="false"/>
          <w:color w:val="666666"/>
          <w:sz w:val="20"/>
          <w:szCs w:val="20"/>
        </w:rPr>
        <w:t xml:space="preserve"> Analytical Writing Practice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写作提示</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题目：老舍如何通过温都太太这一角色，深刻揭示了西方社会对中国的刻板印象？请结合原文证据，运用 TEEL 结构进行分析。</w:t>
            </w:r>
          </w:p>
        </w:tc>
      </w:tr>
    </w:tbl>
    <w:p>
      <w:pPr>
        <w:spacing w:before="80"/>
      </w:pPr>
    </w:p>
    <w:p>
      <w:pPr>
        <w:spacing w:after="60" w:before="60"/>
        <w:jc w:val="left"/>
      </w:pPr>
      <w:r>
        <w:rPr>
          <w:rFonts w:ascii="Microsoft YaHei" w:cs="Microsoft YaHei" w:eastAsia="Microsoft YaHei" w:hAnsi="Microsoft YaHei"/>
          <w:b/>
          <w:bCs/>
          <w:i w:val="false"/>
          <w:iCs w:val="false"/>
          <w:color w:val="1e2a4a"/>
          <w:sz w:val="22"/>
          <w:szCs w:val="22"/>
        </w:rPr>
        <w:t xml:space="preserve">TEEL 写作框架</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步骤</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T — 主题句</w:t>
            </w:r>
          </w:p>
        </w:tc>
        <w:tc>
          <w:tcPr>
            <w:tcW w:type="dxa" w:w="72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提示：点明议题 + 立场，如：「老舍通过对温都太太的刻画，深刻揭示了西方社会对中国人的刻板印象如何因文化优越感和信息渠道单一而形成…」</w:t>
            </w:r>
          </w:p>
        </w:tc>
      </w:tr>
      <w:tr>
        <w:tc>
          <w:tcPr>
            <w:tcW w:type="dxa" w:w="2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解释</w:t>
            </w:r>
          </w:p>
        </w:tc>
        <w:tc>
          <w:tcPr>
            <w:tcW w:type="dxa" w:w="72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提示：展开论点，说明「为什么」。例如：温都太太之所以对中国人持有刻板认知，是因为她的了解主要来自《鸦片鬼自状》这类文学作品，而非真实接触。</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证据</w:t>
            </w:r>
          </w:p>
        </w:tc>
        <w:tc>
          <w:tcPr>
            <w:tcW w:type="dxa" w:w="72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提示：引用原文 + 识别技巧 + 分析效果（TEE）。例如：「温都太太选择阅读《鸦片鬼自状》…」——象征手法，强化了西方通过文化产品来定义中国的方式。</w:t>
            </w:r>
          </w:p>
        </w:tc>
      </w:tr>
      <w:tr>
        <w:tc>
          <w:tcPr>
            <w:tcW w:type="dxa" w:w="2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 — 总结</w:t>
            </w:r>
          </w:p>
        </w:tc>
        <w:tc>
          <w:tcPr>
            <w:tcW w:type="dxa" w:w="72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提示：回扣主题句，升华到更广的议题。例如：「这种写法表明，刻板印象的形成与传播不仅依赖个人偏见，更依赖于文化权力结构…」</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I：参考答案</w:t>
      </w:r>
      <w:r>
        <w:rPr>
          <w:rFonts w:ascii="Calibri" w:cs="Calibri" w:eastAsia="Calibri" w:hAnsi="Calibri"/>
          <w:b w:val="false"/>
          <w:bCs w:val="false"/>
          <w:color w:val="666666"/>
          <w:sz w:val="20"/>
          <w:szCs w:val="20"/>
        </w:rPr>
        <w:t xml:space="preserve"> Reference Answers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以下参考答案仅供学习参考，请注意答案中如何运用 TEE 模型和原文证据。</w:t>
            </w:r>
          </w:p>
        </w:tc>
      </w:tr>
    </w:tbl>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(a) 参考答案（2分）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温都太太通过一系列细致的行动展示对房间的重视：她「把楼上三间屋子全收拾得有条有理」，甚至「把自己屋里的那幅浅蓝地，细白花的，摘下来换上」，以及「擦完了电灯泡儿，还换上两个新绿纱灯罩儿」。这些细节强调了她对房间整洁与美观的执着。这些铺垫揭示了一个关键的矛盾：她为房间如此费力，却对即将入住的中国租客持有怀疑和蔑视态度（「两个中国人！他们配住这个房吗？」）。这种矛盾表明，温都太太对房间的重视源于她对「品味」和「标准」的执着，而这些标准建立在对中国人的刻板印象之上。</w:t>
      </w:r>
    </w:p>
    <w:p>
      <w:pPr>
        <w:spacing w:after="60" w:before="100"/>
        <w:jc w:val="left"/>
      </w:pPr>
      <w:r>
        <w:rPr>
          <w:rFonts w:ascii="Microsoft YaHei" w:cs="Microsoft YaHei" w:eastAsia="Microsoft YaHei" w:hAnsi="Microsoft YaHei"/>
          <w:b/>
          <w:bCs/>
          <w:i w:val="false"/>
          <w:iCs w:val="false"/>
          <w:color w:val="1e2a4a"/>
          <w:sz w:val="22"/>
          <w:szCs w:val="22"/>
        </w:rPr>
        <w:t xml:space="preserve">(b) 参考答案（3分）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温都太太的矛盾之处在于：她「由心里看不起中国人」，但「既然答应了租给他们房子，就得当一回正经事儿作」。这种矛盾揭示了跨文化交流中的虚伪性。表面上，温都太太履行了承诺，甚至精心打扮迎接客人，但实际上她的内心充满了蔑视。这种「表面礼节遮掩内心偏见」的现象深刻反映了西方社会对华人的态度：在公共场合保持礼貌和尊重，但在私下里保留甚至强化对他们的刻板印象。这样的虚伪不仅阻碍了真正的文化理解，也使得华人在异国他乡面临着「被接纳」和「被拒绝」的双重困境。</w:t>
      </w:r>
    </w:p>
    <w:p>
      <w:pPr>
        <w:spacing w:after="60" w:before="100"/>
        <w:jc w:val="left"/>
      </w:pPr>
      <w:r>
        <w:rPr>
          <w:rFonts w:ascii="Microsoft YaHei" w:cs="Microsoft YaHei" w:eastAsia="Microsoft YaHei" w:hAnsi="Microsoft YaHei"/>
          <w:b/>
          <w:bCs/>
          <w:i w:val="false"/>
          <w:iCs w:val="false"/>
          <w:color w:val="1e2a4a"/>
          <w:sz w:val="22"/>
          <w:szCs w:val="22"/>
        </w:rPr>
        <w:t xml:space="preserve">(c) 参考答案（5分）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老舍通过温都太太与狗对话这一荒诞场景，运用讽刺和反讽的手法，深刻揭示了刻板印象的非理性。在这个场景中，温都太太抱着狗，问它「两个中国人！他们配住这个房吗？」并根据狗摇尾巴的行为得出结论「狗都不爱中国人」。这种做法显然是荒诞的——一只狗的行为本无法反映对某一民族的态度。老舍通过这种明显的荒诞，讽刺性地表明刻板印象往往建立在毫无根据的推理之上。温都太太对狗的信任甚至超过对真实人性的理解，这暴露了刻板印象的非理性本质：它不基于事实，而是基于预设的、往往是错误的信念。通过这一荒诞场景，老舍不仅批评了温都太太，更批评了整个依赖刻板印象进行判断的社会系统。</w:t>
      </w:r>
    </w:p>
    <w:p>
      <w:pPr>
        <w:spacing w:after="60" w:before="100"/>
        <w:jc w:val="left"/>
      </w:pPr>
      <w:r>
        <w:rPr>
          <w:rFonts w:ascii="Microsoft YaHei" w:cs="Microsoft YaHei" w:eastAsia="Microsoft YaHei" w:hAnsi="Microsoft YaHei"/>
          <w:b/>
          <w:bCs/>
          <w:i w:val="false"/>
          <w:iCs w:val="false"/>
          <w:color w:val="1e2a4a"/>
          <w:sz w:val="22"/>
          <w:szCs w:val="22"/>
        </w:rPr>
        <w:t xml:space="preserve">(d) 参考答案（5分）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温都太太选择阅读《鸦片鬼自状》这一细节深刻反映了西方社会如何通过文化产品来塑造和强化对华人的刻板印象。《鸦片鬼自状》是一部关于鸦片成瘾的自传文学，往往将中国与鸦片贸易、社会堕落等负面概念联系在一起。温都太太选择这部书「为是中国客人到了的时候，好有话和他们说」——这说明她对中国的理解完全来自于这类文学作品，而非真实的文化接触或人际理解。这种做法体现了一个关键的权力关系：西方文化产品拥有定义「东方」的权力。鸦片在西方文学中常被用来象征中国的「落后」和「堕落」，而温都太太不假思索地接受了这些象征，使其成为评判中国人的标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从 Issue 4.2 的角度看，这反映了一个系统性的问题：西方社会对华人的刻板印象不是孤立的个人偏见，而是通过文学、新闻、教育等文化机构广泛传播的。温都太太虽然是一个个人，但她代表了由文化权力结构维系的刻板印象系统。这种系统的影响远超个人：它不仅塑造了西方人对华人的看法，也影响了华人在国际社会中的地位和待遇。在这样的背景下，马家人作为中国租客，必然面临着被定义、被评判和被想象的困境——他们的实际身份和个性被刻板的「中国人」形象所压倒。</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J：HSC 高分句型模板</w:t>
      </w:r>
      <w:r>
        <w:rPr>
          <w:rFonts w:ascii="Calibri" w:cs="Calibri" w:eastAsia="Calibri" w:hAnsi="Calibri"/>
          <w:b w:val="false"/>
          <w:bCs w:val="false"/>
          <w:color w:val="666666"/>
          <w:sz w:val="20"/>
          <w:szCs w:val="20"/>
        </w:rPr>
        <w:t xml:space="preserve"> Band 6 Sentence Templates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步骤</w:t>
            </w:r>
          </w:p>
        </w:tc>
        <w:tc>
          <w:tcPr>
            <w:tcW w:type="dxa" w:w="7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句型模板</w:t>
            </w:r>
          </w:p>
        </w:tc>
      </w:tr>
      <w:tr>
        <w:tc>
          <w:tcPr>
            <w:tcW w:type="dxa" w:w="2200"/>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T — 主题句</w:t>
            </w:r>
          </w:p>
        </w:tc>
        <w:tc>
          <w:tcPr>
            <w:tcW w:type="dxa" w:w="74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老舍通过对[人物]的刻画，深刻揭示了[议题]…</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在这段选文中，老舍运用了[技巧]，生动展现了[议题内容]…</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《二马》通过[人物/情节]的描写，深刻探讨了[议题]这一核心话题…</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证据与分析</w:t>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从原文「…」可以看出，老舍运用了[技巧]，强调了…</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老舍在此处使用[技巧]，通过「…」这一细节，有效地表现了…</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这一[技巧]的使用使读者感受到…，从而深化了对[议题]的理解。</w:t>
            </w:r>
          </w:p>
        </w:tc>
      </w:tr>
      <w:tr>
        <w:tc>
          <w:tcPr>
            <w:tcW w:type="dxa" w:w="2200"/>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 — 总结回扣</w:t>
            </w:r>
          </w:p>
        </w:tc>
        <w:tc>
          <w:tcPr>
            <w:tcW w:type="dxa" w:w="74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综上所述，[人物/主题]体现了[议题]的深层含义…</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由此可见，老舍通过[技巧]深刻地揭示了[议题]的复杂性与现实意义。</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这不仅是[人物]个人的困境，更是[议题]在更广泛社会背景下的缩影。</w:t>
            </w:r>
          </w:p>
        </w:tc>
      </w:tr>
    </w:tbl>
    <w:p>
      <w:pPr>
        <w:spacing w:before="200"/>
      </w:pP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K：人物简介</w:t>
      </w:r>
      <w:r>
        <w:rPr>
          <w:rFonts w:ascii="Calibri" w:cs="Calibri" w:eastAsia="Calibri" w:hAnsi="Calibri"/>
          <w:b w:val="false"/>
          <w:bCs w:val="false"/>
          <w:color w:val="666666"/>
          <w:sz w:val="20"/>
          <w:szCs w:val="20"/>
        </w:rPr>
        <w:t xml:space="preserve"> Character Profiles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3100"/>
        <w:gridCol w:w="3538"/>
      </w:tblGrid>
      <w:tr>
        <w:tc>
          <w:tcPr>
            <w:tcW w:type="dxa" w:w="1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人物</w:t>
            </w:r>
          </w:p>
        </w:tc>
        <w:tc>
          <w:tcPr>
            <w:tcW w:type="dxa" w:w="1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身份</w:t>
            </w:r>
          </w:p>
        </w:tc>
        <w:tc>
          <w:tcPr>
            <w:tcW w:type="dxa" w:w="31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性格特点</w:t>
            </w:r>
          </w:p>
        </w:tc>
        <w:tc>
          <w:tcPr>
            <w:tcW w:type="dxa" w:w="35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象征意义</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温都太太</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房东、英国妇女</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自视甚高、虚伪、刻板、对形象执着</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西方文化优越感与对东方的刻板印象的化身，代表普通西方人的隐性种族歧视</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拿破仑</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温都太太的狗</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无意识的工具，被用来印证偏见</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象征西方对东方的非理性判断；狗名暗含帝国主义讽刺</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马家人（中国租客）</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房客、华人移民</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受害者身份（虽未在此段直接出场）</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国际社会中华人所面临的刻板印象和隐性歧视的受害者</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b w:val="false"/>
        <w:bCs w:val="false"/>
        <w:i w:val="false"/>
        <w:iCs w:val="false"/>
        <w:color w:val="666666"/>
        <w:sz w:val="18"/>
        <w:szCs w:val="18"/>
      </w:rPr>
      <w:t xml:space="preserve">Page </w:t>
    </w:r>
    <w:r>
      <w:rPr>
        <w:rFonts w:ascii="Calibri" w:cs="Calibri" w:eastAsia="Calibri" w:hAnsi="Calibri"/>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Microsoft YaHei" w:cs="Microsoft YaHei" w:eastAsia="Microsoft YaHei" w:hAnsi="Microsoft YaHei"/>
        <w:b w:val="false"/>
        <w:bCs w:val="false"/>
        <w:i w:val="false"/>
        <w:iCs w:val="false"/>
        <w:color w:val="666666"/>
        <w:sz w:val="18"/>
        <w:szCs w:val="18"/>
      </w:rPr>
      <w:t xml:space="preserve">HSC Chinese &amp; Literature | 《二马》第2课 | 刻板印象与文化优越感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color w:val="1F1F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2026-03-23T00:15:19.308Z</dcterms:created>
  <dcterms:modified xsi:type="dcterms:W3CDTF">2026-03-23T00:15:19.308Z</dcterms:modified>
</cp:coreProperties>
</file>

<file path=docProps/custom.xml><?xml version="1.0" encoding="utf-8"?>
<Properties xmlns="http://schemas.openxmlformats.org/officeDocument/2006/custom-properties" xmlns:vt="http://schemas.openxmlformats.org/officeDocument/2006/docPropsVTypes"/>
</file>